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C" w:rsidRPr="00077BEC" w:rsidRDefault="00077BEC" w:rsidP="00077BE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Материально-техническая база</w:t>
      </w:r>
    </w:p>
    <w:p w:rsidR="00077BEC" w:rsidRPr="00077BEC" w:rsidRDefault="00077BEC" w:rsidP="00077BE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Образовательный процесс в центре «Точка роста» осуществляется в </w:t>
      </w:r>
      <w:proofErr w:type="gramStart"/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отремонтированных  и</w:t>
      </w:r>
      <w:proofErr w:type="gramEnd"/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оформленных в едином стиле кабинетах.</w:t>
      </w:r>
    </w:p>
    <w:p w:rsidR="00077BEC" w:rsidRPr="00077BEC" w:rsidRDefault="00077BEC" w:rsidP="00077BEC">
      <w:pPr>
        <w:shd w:val="clear" w:color="auto" w:fill="F1F1F1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00575" cy="3448050"/>
            <wp:effectExtent l="0" t="0" r="9525" b="0"/>
            <wp:docPr id="3" name="Рисунок 3" descr="http://pgr-brs.sch.b-edu.ru/files/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r-brs.sch.b-edu.ru/files/3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EC" w:rsidRPr="00077BEC" w:rsidRDefault="00077BEC" w:rsidP="00077BEC">
      <w:pPr>
        <w:spacing w:line="270" w:lineRule="atLeast"/>
        <w:ind w:left="75" w:right="75"/>
        <w:jc w:val="center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077BEC">
        <w:rPr>
          <w:rFonts w:ascii="Arial" w:eastAsia="Times New Roman" w:hAnsi="Arial" w:cs="Arial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Кабинет физики</w:t>
      </w:r>
    </w:p>
    <w:p w:rsidR="00077BEC" w:rsidRPr="00077BEC" w:rsidRDefault="00077BEC" w:rsidP="00077BEC">
      <w:pPr>
        <w:shd w:val="clear" w:color="auto" w:fill="F1F1F1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57825" cy="3248025"/>
            <wp:effectExtent l="0" t="0" r="9525" b="9525"/>
            <wp:docPr id="2" name="Рисунок 2" descr="http://pgr-brs.sch.b-edu.ru/files/-11.jpg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gr-brs.sch.b-edu.ru/files/-11.jpg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EC" w:rsidRPr="00077BEC" w:rsidRDefault="00077BEC" w:rsidP="00077BEC">
      <w:pPr>
        <w:spacing w:line="270" w:lineRule="atLeast"/>
        <w:ind w:left="75" w:right="75"/>
        <w:jc w:val="center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077BEC">
        <w:rPr>
          <w:rFonts w:ascii="Arial" w:eastAsia="Times New Roman" w:hAnsi="Arial" w:cs="Arial"/>
          <w:b/>
          <w:bCs/>
          <w:color w:val="777777"/>
          <w:sz w:val="24"/>
          <w:szCs w:val="24"/>
          <w:bdr w:val="none" w:sz="0" w:space="0" w:color="auto" w:frame="1"/>
          <w:lang w:eastAsia="ru-RU"/>
        </w:rPr>
        <w:t>Кабинет технологии и информатики</w:t>
      </w:r>
    </w:p>
    <w:p w:rsidR="00077BEC" w:rsidRPr="00077BEC" w:rsidRDefault="00077BEC" w:rsidP="00077BE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77BEC" w:rsidRPr="00077BEC" w:rsidRDefault="00077BEC" w:rsidP="00077BEC">
      <w:pPr>
        <w:shd w:val="clear" w:color="auto" w:fill="F1F1F1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05475" cy="4276725"/>
            <wp:effectExtent l="0" t="0" r="9525" b="9525"/>
            <wp:docPr id="1" name="Рисунок 1" descr="http://pgr-brs.sch.b-edu.ru/files/-10.jpg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gr-brs.sch.b-edu.ru/files/-10.jpg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EC" w:rsidRPr="00077BEC" w:rsidRDefault="00077BEC" w:rsidP="00077BEC">
      <w:pPr>
        <w:spacing w:line="270" w:lineRule="atLeast"/>
        <w:ind w:left="75" w:right="75"/>
        <w:jc w:val="center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077BE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Кабинет химии</w:t>
      </w:r>
    </w:p>
    <w:p w:rsidR="00077BEC" w:rsidRPr="00077BEC" w:rsidRDefault="00077BEC" w:rsidP="00077BEC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077BEC" w:rsidRPr="00077BEC" w:rsidRDefault="00077BEC" w:rsidP="00077BEC">
      <w:pPr>
        <w:shd w:val="clear" w:color="auto" w:fill="FFFFFF"/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77BE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 общего образования естественно-научной и технологической направленностей, при реализации курсов внеурочной деятельности и дополнительных общеразвивающих программ естественно-научной и технической направленностей.</w:t>
      </w:r>
    </w:p>
    <w:tbl>
      <w:tblPr>
        <w:tblW w:w="1062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3108"/>
        <w:gridCol w:w="1313"/>
        <w:gridCol w:w="2434"/>
        <w:gridCol w:w="2742"/>
      </w:tblGrid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Кол-во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Лаборатория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сохранность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Цифровая лаборатория по биологии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Химии и биологии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Кисель Е.О</w:t>
            </w: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Цифровая лаборатория по химии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Химии и биологии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Хандыго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НП</w:t>
            </w: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Цифровая лаборатория по физике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Аршук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Н.Н.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роботов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Информатики и технологии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Жук Н.П.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Образовательный набор по механике, </w:t>
            </w: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мехатронике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и робототехнике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Информатики и технологии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Жук Н.П.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Информатики и технологии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Жук Н.П.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Четырёхосевой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Информатики и технологии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25028E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Тукаленко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Т.М</w:t>
            </w:r>
            <w:r w:rsidR="00077BEC"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МФУ </w:t>
            </w: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Pantum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M6700DW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Информатики и технологии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Тукаленко</w:t>
            </w:r>
            <w:proofErr w:type="spellEnd"/>
            <w:r w:rsidR="0025028E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Т.М</w:t>
            </w:r>
            <w:bookmarkStart w:id="0" w:name="_GoBack"/>
            <w:bookmarkEnd w:id="0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  <w:p w:rsidR="00077BEC" w:rsidRPr="00077BEC" w:rsidRDefault="00077BEC" w:rsidP="00077BEC">
            <w:pPr>
              <w:spacing w:after="36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Ноутбук (№1)</w:t>
            </w:r>
          </w:p>
          <w:p w:rsidR="00077BEC" w:rsidRPr="00077BEC" w:rsidRDefault="00077BEC" w:rsidP="00077BEC">
            <w:pPr>
              <w:spacing w:after="36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ICL </w:t>
            </w: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RAYbook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Si1514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Химии и биологии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Хандыго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077BEC" w:rsidRPr="00077BEC" w:rsidTr="00077BEC">
        <w:tc>
          <w:tcPr>
            <w:tcW w:w="8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Ноутбук (№2)</w:t>
            </w:r>
          </w:p>
          <w:p w:rsidR="00077BEC" w:rsidRPr="00077BEC" w:rsidRDefault="00077BEC" w:rsidP="00077BEC">
            <w:pPr>
              <w:spacing w:after="36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ICL </w:t>
            </w: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RAYbook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Si1514</w:t>
            </w:r>
          </w:p>
        </w:tc>
        <w:tc>
          <w:tcPr>
            <w:tcW w:w="121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58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77BEC" w:rsidRPr="00077BEC" w:rsidRDefault="00077BEC" w:rsidP="00077BE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>Аршук</w:t>
            </w:r>
            <w:proofErr w:type="spellEnd"/>
            <w:r w:rsidRPr="00077BEC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ru-RU"/>
              </w:rPr>
              <w:t xml:space="preserve"> Н.Н.</w:t>
            </w:r>
          </w:p>
        </w:tc>
      </w:tr>
    </w:tbl>
    <w:p w:rsidR="001E1D8C" w:rsidRDefault="001E1D8C"/>
    <w:sectPr w:rsidR="001E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C"/>
    <w:rsid w:val="00077BEC"/>
    <w:rsid w:val="001E1D8C"/>
    <w:rsid w:val="002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86A94-5475-43A5-903C-5A8ABF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BEC"/>
    <w:rPr>
      <w:b/>
      <w:bCs/>
    </w:rPr>
  </w:style>
  <w:style w:type="paragraph" w:customStyle="1" w:styleId="wp-caption-text">
    <w:name w:val="wp-caption-text"/>
    <w:basedOn w:val="a"/>
    <w:rsid w:val="0007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2024-12-21T22:03:00Z</dcterms:created>
  <dcterms:modified xsi:type="dcterms:W3CDTF">2024-12-23T15:12:00Z</dcterms:modified>
</cp:coreProperties>
</file>